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0A" w:rsidRDefault="00585C0A" w:rsidP="00615035">
      <w:pPr>
        <w:keepNext/>
        <w:shd w:val="clear" w:color="auto" w:fill="F2F2F2"/>
        <w:outlineLvl w:val="4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</w:pPr>
      <w:bookmarkStart w:id="0" w:name="_GoBack"/>
      <w:bookmarkEnd w:id="0"/>
      <w:r w:rsidRPr="00CE3C42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 xml:space="preserve">Příloha č. </w:t>
      </w:r>
      <w:r w:rsidR="00230D4E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>2</w:t>
      </w:r>
      <w:r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 xml:space="preserve"> Výzvy k podání nabídek k veřejné zakázce „</w:t>
      </w:r>
      <w:r w:rsidR="00615035" w:rsidRPr="00615035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>PN Horní Beřkovice – rekonstrukce střechy budovy J</w:t>
      </w:r>
      <w:r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  <w:t>“</w:t>
      </w:r>
    </w:p>
    <w:p w:rsidR="00585C0A" w:rsidRPr="00CE3C42" w:rsidRDefault="00585C0A" w:rsidP="00585C0A">
      <w:pPr>
        <w:keepNext/>
        <w:shd w:val="clear" w:color="auto" w:fill="F2F2F2"/>
        <w:outlineLvl w:val="4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cs-CZ"/>
        </w:rPr>
      </w:pPr>
    </w:p>
    <w:p w:rsidR="00585C0A" w:rsidRPr="00CE3C42" w:rsidRDefault="00585C0A" w:rsidP="00585C0A">
      <w:pPr>
        <w:shd w:val="clear" w:color="auto" w:fill="F2F2F2"/>
        <w:autoSpaceDE w:val="0"/>
        <w:adjustRightInd w:val="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>Čestné prohlášen</w:t>
      </w:r>
      <w:r w:rsidR="00DA25E7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>í o splnění kvalifikace účastníka</w:t>
      </w:r>
      <w:r w:rsidRPr="00CE3C4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 xml:space="preserve"> 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</w:pP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pt-BR" w:eastAsia="cs-CZ"/>
        </w:rPr>
      </w:pPr>
      <w:r w:rsidRPr="00CE3C42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pt-BR" w:eastAsia="cs-CZ"/>
        </w:rPr>
        <w:t>Základní způsobilost: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  <w:t>Já, níže podepsaný(á</w:t>
      </w:r>
      <w:r w:rsidRPr="00230D4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val="pt-BR" w:eastAsia="cs-CZ"/>
        </w:rPr>
        <w:t>)....................................................</w:t>
      </w: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  <w:t xml:space="preserve"> nar. </w:t>
      </w:r>
      <w:r w:rsidRPr="00230D4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val="pt-BR" w:eastAsia="cs-CZ"/>
        </w:rPr>
        <w:t>...........…………………..............</w:t>
      </w:r>
    </w:p>
    <w:p w:rsidR="00585C0A" w:rsidRPr="00CE3C42" w:rsidRDefault="00585C0A" w:rsidP="00585C0A">
      <w:pPr>
        <w:autoSpaceDE w:val="0"/>
        <w:adjustRightInd w:val="0"/>
        <w:ind w:left="2124" w:firstLine="708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  <w:t>(titul, jméno a příjmení)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  <w:t>jakožto</w:t>
      </w:r>
      <w:r w:rsidRPr="00230D4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val="pt-BR" w:eastAsia="cs-CZ"/>
        </w:rPr>
        <w:t>........................................................................................................…………………......</w:t>
      </w:r>
    </w:p>
    <w:p w:rsidR="00585C0A" w:rsidRPr="00CE3C42" w:rsidRDefault="00585C0A" w:rsidP="00585C0A">
      <w:pPr>
        <w:autoSpaceDE w:val="0"/>
        <w:adjustRightInd w:val="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  <w:t>(např. jednatel, předseda představenstva, vedoucí organizační složky zahraniční právnická osoby, apod.)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pt-BR" w:eastAsia="cs-CZ"/>
        </w:rPr>
      </w:pP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it-IT" w:eastAsia="cs-CZ"/>
        </w:rPr>
      </w:pP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it-IT" w:eastAsia="cs-CZ"/>
        </w:rPr>
        <w:t xml:space="preserve">dodavatele - společnosti </w:t>
      </w:r>
      <w:r w:rsidRPr="00230D4E">
        <w:rPr>
          <w:rFonts w:asciiTheme="minorHAnsi" w:eastAsia="Times New Roman" w:hAnsiTheme="minorHAnsi" w:cstheme="minorHAnsi"/>
          <w:color w:val="000000"/>
          <w:sz w:val="20"/>
          <w:szCs w:val="20"/>
          <w:highlight w:val="yellow"/>
          <w:lang w:val="it-IT" w:eastAsia="cs-CZ"/>
        </w:rPr>
        <w:t>.........................................................................................……..........</w:t>
      </w:r>
    </w:p>
    <w:p w:rsidR="00585C0A" w:rsidRPr="00CE3C42" w:rsidRDefault="00585C0A" w:rsidP="00585C0A">
      <w:pPr>
        <w:autoSpaceDE w:val="0"/>
        <w:adjustRightInd w:val="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val="it-IT" w:eastAsia="cs-CZ"/>
        </w:rPr>
      </w:pP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val="it-IT" w:eastAsia="cs-CZ"/>
        </w:rPr>
        <w:t>(obchodní firma společnosti)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>tímto čestně prohlašuji: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numPr>
          <w:ilvl w:val="0"/>
          <w:numId w:val="1"/>
        </w:numPr>
        <w:tabs>
          <w:tab w:val="num" w:pos="540"/>
        </w:tabs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že výše uvedený dodavatel (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účastník</w:t>
      </w: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), ani žádný z jeho členů statutárního orgánu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nebyl v zemi svého sídla v posledních 5 letech před zahájením zadávacího řízení pravomocně odsouzen pro trestný čin uvedený v příloze č. 3 k zákonu č. 134/2016 Sb., o zadávání veřejných zakázek,</w:t>
      </w:r>
      <w:r w:rsidR="00DA25E7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v platném znění,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nebo obdobný trestný čin podle právního řádu země sídla dodavatele; k zahlazeným odsouzením se nepřihlíží,</w:t>
      </w:r>
      <w:r w:rsidRPr="00CE3C42">
        <w:rPr>
          <w:rStyle w:val="Znakapoznpodarou"/>
          <w:rFonts w:asciiTheme="minorHAnsi" w:eastAsia="Times New Roman" w:hAnsiTheme="minorHAnsi" w:cstheme="minorHAnsi"/>
          <w:b/>
          <w:bCs/>
          <w:color w:val="000000"/>
          <w:szCs w:val="20"/>
        </w:rPr>
        <w:t xml:space="preserve"> </w:t>
      </w:r>
      <w:r w:rsidRPr="00CE3C42">
        <w:rPr>
          <w:rStyle w:val="Znakapoznpodarou"/>
          <w:rFonts w:asciiTheme="minorHAnsi" w:eastAsia="Times New Roman" w:hAnsiTheme="minorHAnsi" w:cstheme="minorHAnsi"/>
          <w:b/>
          <w:bCs/>
          <w:color w:val="000000"/>
          <w:szCs w:val="20"/>
        </w:rPr>
        <w:footnoteReference w:id="1"/>
      </w:r>
    </w:p>
    <w:p w:rsidR="00585C0A" w:rsidRPr="00CE3C42" w:rsidRDefault="00585C0A" w:rsidP="00585C0A">
      <w:pPr>
        <w:widowControl/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numPr>
          <w:ilvl w:val="0"/>
          <w:numId w:val="1"/>
        </w:numPr>
        <w:tabs>
          <w:tab w:val="num" w:pos="540"/>
        </w:tabs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že výše uvedený dodavatel (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účastník</w:t>
      </w: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) 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>nemá v České republice nebo v zemi svého sídla v evidenci daní zachycen splatný daňový nedoplatek,</w:t>
      </w:r>
    </w:p>
    <w:p w:rsidR="00585C0A" w:rsidRPr="00CE3C42" w:rsidRDefault="00585C0A" w:rsidP="00585C0A">
      <w:pPr>
        <w:pStyle w:val="Odstavecseseznamem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numPr>
          <w:ilvl w:val="0"/>
          <w:numId w:val="1"/>
        </w:numPr>
        <w:tabs>
          <w:tab w:val="num" w:pos="540"/>
        </w:tabs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že výše uvedený dodavatel (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účastník</w:t>
      </w: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) 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>nemá v České republice nebo v zemi svého sídla splatný nedoplatek na pojistném nebo na penále na veřejné zdravotní pojištění,</w:t>
      </w:r>
    </w:p>
    <w:p w:rsidR="00585C0A" w:rsidRPr="00CE3C42" w:rsidRDefault="00585C0A" w:rsidP="00585C0A">
      <w:pPr>
        <w:widowControl/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numPr>
          <w:ilvl w:val="0"/>
          <w:numId w:val="1"/>
        </w:numPr>
        <w:tabs>
          <w:tab w:val="num" w:pos="540"/>
        </w:tabs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že výše uvedený dodavatel (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účastník</w:t>
      </w: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) 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>nemá v České republice nebo v zemi svého sídla splatný nedoplatek na pojistném nebo na penále na sociální zabezpečení a příspěvku na státní politiku zaměstnanosti,</w:t>
      </w:r>
    </w:p>
    <w:p w:rsidR="00585C0A" w:rsidRPr="00CE3C42" w:rsidRDefault="00585C0A" w:rsidP="00585C0A">
      <w:pPr>
        <w:pStyle w:val="Odstavecseseznamem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widowControl/>
        <w:numPr>
          <w:ilvl w:val="0"/>
          <w:numId w:val="1"/>
        </w:numPr>
        <w:tabs>
          <w:tab w:val="num" w:pos="540"/>
        </w:tabs>
        <w:suppressAutoHyphens w:val="0"/>
        <w:autoSpaceDE w:val="0"/>
        <w:adjustRightInd w:val="0"/>
        <w:ind w:left="54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že výše uvedený dodavatel (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účastník</w:t>
      </w:r>
      <w:r w:rsidRPr="00CE3C42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) 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>není v likvidaci, proti n</w:t>
      </w:r>
      <w:r>
        <w:rPr>
          <w:rFonts w:asciiTheme="minorHAnsi" w:eastAsia="Times New Roman" w:hAnsiTheme="minorHAnsi" w:cstheme="minorHAnsi"/>
          <w:sz w:val="20"/>
          <w:szCs w:val="20"/>
          <w:lang w:eastAsia="cs-CZ"/>
        </w:rPr>
        <w:t>ěmuž</w:t>
      </w:r>
      <w:r w:rsidRPr="00CE3C42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bylo vydáno rozhodnutí o úpadku, vůči němuž byla nařízena nucená správa podle jiného právního předpisu nebo v obdobné situaci podle právního řádu země sídla dodavatele.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Default="00585C0A" w:rsidP="00585C0A">
      <w:pPr>
        <w:tabs>
          <w:tab w:val="num" w:pos="540"/>
        </w:tabs>
        <w:autoSpaceDE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tabs>
          <w:tab w:val="num" w:pos="540"/>
        </w:tabs>
        <w:autoSpaceDE w:val="0"/>
        <w:adjustRightInd w:val="0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 xml:space="preserve">V </w:t>
      </w:r>
      <w:r w:rsidRPr="00230D4E">
        <w:rPr>
          <w:rFonts w:asciiTheme="minorHAnsi" w:eastAsia="Times New Roman" w:hAnsiTheme="minorHAnsi" w:cstheme="minorHAnsi"/>
          <w:bCs/>
          <w:color w:val="000000"/>
          <w:sz w:val="20"/>
          <w:szCs w:val="20"/>
          <w:highlight w:val="yellow"/>
          <w:lang w:eastAsia="cs-CZ"/>
        </w:rPr>
        <w:t>…….........................…..</w:t>
      </w:r>
      <w:r w:rsidRPr="00CE3C4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 xml:space="preserve">dne </w:t>
      </w:r>
      <w:r w:rsidRPr="00230D4E">
        <w:rPr>
          <w:rFonts w:asciiTheme="minorHAnsi" w:eastAsia="Times New Roman" w:hAnsiTheme="minorHAnsi" w:cstheme="minorHAnsi"/>
          <w:bCs/>
          <w:color w:val="000000"/>
          <w:sz w:val="20"/>
          <w:szCs w:val="20"/>
          <w:highlight w:val="yellow"/>
          <w:lang w:eastAsia="cs-CZ"/>
        </w:rPr>
        <w:t>…………</w:t>
      </w:r>
      <w:r w:rsidRPr="00CE3C42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>201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  <w:t>9</w:t>
      </w:r>
    </w:p>
    <w:p w:rsidR="00585C0A" w:rsidRPr="00CE3C42" w:rsidRDefault="00585C0A" w:rsidP="00585C0A">
      <w:pPr>
        <w:autoSpaceDE w:val="0"/>
        <w:adjustRightInd w:val="0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cs-CZ"/>
        </w:rPr>
      </w:pPr>
    </w:p>
    <w:p w:rsidR="00585C0A" w:rsidRPr="00CE3C42" w:rsidRDefault="00585C0A" w:rsidP="00585C0A">
      <w:pPr>
        <w:autoSpaceDE w:val="0"/>
        <w:adjustRightInd w:val="0"/>
        <w:ind w:left="450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 xml:space="preserve">                      </w:t>
      </w:r>
      <w:r w:rsidRPr="00230D4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highlight w:val="yellow"/>
          <w:lang w:eastAsia="cs-CZ"/>
        </w:rPr>
        <w:t>………………………………………………</w:t>
      </w:r>
    </w:p>
    <w:p w:rsidR="00585C0A" w:rsidRPr="00CE3C42" w:rsidRDefault="00585C0A" w:rsidP="00585C0A">
      <w:pPr>
        <w:autoSpaceDE w:val="0"/>
        <w:adjustRightInd w:val="0"/>
        <w:ind w:left="4500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</w:pPr>
      <w:r w:rsidRPr="00CE3C4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cs-CZ"/>
        </w:rPr>
        <w:t xml:space="preserve">Osoba oprávněná jednat za dodavatele </w:t>
      </w:r>
    </w:p>
    <w:p w:rsidR="00FE3B7A" w:rsidRDefault="00585C0A" w:rsidP="00585C0A">
      <w:pPr>
        <w:ind w:left="5664"/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 xml:space="preserve">   </w:t>
      </w:r>
      <w:r w:rsidRPr="00CE3C42"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(Jméno, příjmení, podp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cs-CZ"/>
        </w:rPr>
        <w:t>is)</w:t>
      </w:r>
    </w:p>
    <w:sectPr w:rsidR="00FE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C5" w:rsidRDefault="00D420C5" w:rsidP="00585C0A">
      <w:r>
        <w:separator/>
      </w:r>
    </w:p>
  </w:endnote>
  <w:endnote w:type="continuationSeparator" w:id="0">
    <w:p w:rsidR="00D420C5" w:rsidRDefault="00D420C5" w:rsidP="0058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C5" w:rsidRDefault="00D420C5" w:rsidP="00585C0A">
      <w:r>
        <w:separator/>
      </w:r>
    </w:p>
  </w:footnote>
  <w:footnote w:type="continuationSeparator" w:id="0">
    <w:p w:rsidR="00D420C5" w:rsidRDefault="00D420C5" w:rsidP="00585C0A">
      <w:r>
        <w:continuationSeparator/>
      </w:r>
    </w:p>
  </w:footnote>
  <w:footnote w:id="1">
    <w:p w:rsidR="00585C0A" w:rsidRPr="00CE3C42" w:rsidRDefault="00585C0A" w:rsidP="00585C0A">
      <w:pPr>
        <w:pStyle w:val="Textpoznpodarou"/>
        <w:rPr>
          <w:rFonts w:asciiTheme="minorHAnsi" w:hAnsiTheme="minorHAnsi" w:cstheme="minorHAnsi"/>
        </w:rPr>
      </w:pPr>
      <w:r w:rsidRPr="00CE3C42">
        <w:rPr>
          <w:rStyle w:val="Znakapoznpodarou"/>
          <w:rFonts w:asciiTheme="minorHAnsi" w:hAnsiTheme="minorHAnsi" w:cstheme="minorHAnsi"/>
        </w:rPr>
        <w:footnoteRef/>
      </w:r>
      <w:r w:rsidRPr="00CE3C42">
        <w:rPr>
          <w:rFonts w:asciiTheme="minorHAnsi" w:hAnsiTheme="minorHAnsi" w:cstheme="minorHAnsi"/>
        </w:rPr>
        <w:t xml:space="preserve"> Je-li dodavatelem právnická osoba, splňuje tuto podmínku tato právnická osoba a zároveň každý člen statutárního orgánu. Je-li členem statutárního orgánu dodavatele právnická osoba, splňuje tuto podmínku:</w:t>
      </w:r>
    </w:p>
    <w:p w:rsidR="00585C0A" w:rsidRPr="00CE3C42" w:rsidRDefault="00585C0A" w:rsidP="00585C0A">
      <w:pPr>
        <w:pStyle w:val="Textpoznpodarou"/>
        <w:numPr>
          <w:ilvl w:val="0"/>
          <w:numId w:val="2"/>
        </w:numPr>
        <w:rPr>
          <w:rFonts w:asciiTheme="minorHAnsi" w:hAnsiTheme="minorHAnsi" w:cstheme="minorHAnsi"/>
        </w:rPr>
      </w:pPr>
      <w:r w:rsidRPr="00CE3C42">
        <w:rPr>
          <w:rFonts w:asciiTheme="minorHAnsi" w:hAnsiTheme="minorHAnsi" w:cstheme="minorHAnsi"/>
        </w:rPr>
        <w:t>tato právnická osoba,</w:t>
      </w:r>
    </w:p>
    <w:p w:rsidR="00585C0A" w:rsidRPr="00CE3C42" w:rsidRDefault="00585C0A" w:rsidP="00585C0A">
      <w:pPr>
        <w:pStyle w:val="Textpoznpodarou"/>
        <w:numPr>
          <w:ilvl w:val="0"/>
          <w:numId w:val="2"/>
        </w:numPr>
        <w:rPr>
          <w:rFonts w:asciiTheme="minorHAnsi" w:hAnsiTheme="minorHAnsi" w:cstheme="minorHAnsi"/>
        </w:rPr>
      </w:pPr>
      <w:r w:rsidRPr="00CE3C42">
        <w:rPr>
          <w:rFonts w:asciiTheme="minorHAnsi" w:hAnsiTheme="minorHAnsi" w:cstheme="minorHAnsi"/>
        </w:rPr>
        <w:t>každý člen statutárního orgánu této právnické osoby a</w:t>
      </w:r>
    </w:p>
    <w:p w:rsidR="00585C0A" w:rsidRPr="003F1492" w:rsidRDefault="00585C0A" w:rsidP="00585C0A">
      <w:pPr>
        <w:pStyle w:val="Textpoznpodarou"/>
        <w:numPr>
          <w:ilvl w:val="0"/>
          <w:numId w:val="2"/>
        </w:numPr>
        <w:rPr>
          <w:rFonts w:ascii="Times New Roman" w:hAnsi="Times New Roman" w:cs="Times New Roman"/>
        </w:rPr>
      </w:pPr>
      <w:r w:rsidRPr="00EB0A35">
        <w:rPr>
          <w:rFonts w:asciiTheme="minorHAnsi" w:hAnsiTheme="minorHAnsi" w:cstheme="minorHAnsi"/>
        </w:rPr>
        <w:t>osoba zastupující tuto právnickou osobu v statutárním orgánu dodavatele.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6E4"/>
    <w:multiLevelType w:val="hybridMultilevel"/>
    <w:tmpl w:val="70ACDE06"/>
    <w:lvl w:ilvl="0" w:tplc="B0FC31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33CE"/>
    <w:multiLevelType w:val="hybridMultilevel"/>
    <w:tmpl w:val="4AF650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0A"/>
    <w:rsid w:val="001F266C"/>
    <w:rsid w:val="00230D4E"/>
    <w:rsid w:val="00290C87"/>
    <w:rsid w:val="00585C0A"/>
    <w:rsid w:val="00615035"/>
    <w:rsid w:val="00CD75CF"/>
    <w:rsid w:val="00D175D5"/>
    <w:rsid w:val="00D420C5"/>
    <w:rsid w:val="00D93A24"/>
    <w:rsid w:val="00DA25E7"/>
    <w:rsid w:val="00ED5850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5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85C0A"/>
    <w:pPr>
      <w:widowControl/>
      <w:ind w:left="708"/>
    </w:pPr>
    <w:rPr>
      <w:rFonts w:ascii="Arial" w:eastAsia="Arial" w:hAnsi="Arial"/>
      <w:color w:val="000000"/>
      <w:lang w:eastAsia="ar-SA" w:bidi="ar-SA"/>
    </w:rPr>
  </w:style>
  <w:style w:type="character" w:styleId="Znakapoznpodarou">
    <w:name w:val="footnote reference"/>
    <w:uiPriority w:val="99"/>
    <w:rsid w:val="00585C0A"/>
    <w:rPr>
      <w:position w:val="0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C0A"/>
    <w:pPr>
      <w:widowControl/>
      <w:suppressAutoHyphens w:val="0"/>
      <w:autoSpaceDN/>
      <w:jc w:val="both"/>
      <w:textAlignment w:val="auto"/>
    </w:pPr>
    <w:rPr>
      <w:rFonts w:ascii="Arial" w:eastAsiaTheme="minorHAnsi" w:hAnsi="Arial"/>
      <w:kern w:val="0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C0A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85C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85C0A"/>
    <w:pPr>
      <w:widowControl/>
      <w:ind w:left="708"/>
    </w:pPr>
    <w:rPr>
      <w:rFonts w:ascii="Arial" w:eastAsia="Arial" w:hAnsi="Arial"/>
      <w:color w:val="000000"/>
      <w:lang w:eastAsia="ar-SA" w:bidi="ar-SA"/>
    </w:rPr>
  </w:style>
  <w:style w:type="character" w:styleId="Znakapoznpodarou">
    <w:name w:val="footnote reference"/>
    <w:uiPriority w:val="99"/>
    <w:rsid w:val="00585C0A"/>
    <w:rPr>
      <w:position w:val="0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C0A"/>
    <w:pPr>
      <w:widowControl/>
      <w:suppressAutoHyphens w:val="0"/>
      <w:autoSpaceDN/>
      <w:jc w:val="both"/>
      <w:textAlignment w:val="auto"/>
    </w:pPr>
    <w:rPr>
      <w:rFonts w:ascii="Arial" w:eastAsiaTheme="minorHAnsi" w:hAnsi="Arial"/>
      <w:kern w:val="0"/>
      <w:sz w:val="20"/>
      <w:szCs w:val="20"/>
      <w:lang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C0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BERANEK Lukas</dc:creator>
  <cp:lastModifiedBy>knoblochova</cp:lastModifiedBy>
  <cp:revision>2</cp:revision>
  <dcterms:created xsi:type="dcterms:W3CDTF">2019-09-16T05:59:00Z</dcterms:created>
  <dcterms:modified xsi:type="dcterms:W3CDTF">2019-09-16T05:59:00Z</dcterms:modified>
</cp:coreProperties>
</file>